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AD47" w14:textId="72A1EE08"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37863195" w14:textId="0F267BD5" w:rsidR="00E57974" w:rsidRPr="00405B6A" w:rsidRDefault="00D03D8B" w:rsidP="00CB5BBC">
      <w:pPr>
        <w:jc w:val="center"/>
        <w:rPr>
          <w:b/>
          <w:bCs/>
        </w:rPr>
      </w:pPr>
      <w:r>
        <w:rPr>
          <w:b/>
          <w:bCs/>
        </w:rPr>
        <w:t>5</w:t>
      </w:r>
      <w:r w:rsidR="001646B6">
        <w:rPr>
          <w:b/>
          <w:bCs/>
        </w:rPr>
        <w:t>/</w:t>
      </w:r>
      <w:r>
        <w:rPr>
          <w:b/>
          <w:bCs/>
        </w:rPr>
        <w:t>5</w:t>
      </w:r>
      <w:r w:rsidR="001646B6">
        <w:rPr>
          <w:b/>
          <w:bCs/>
        </w:rPr>
        <w:t>/</w:t>
      </w:r>
      <w:r w:rsidR="00E57974" w:rsidRPr="00405B6A">
        <w:rPr>
          <w:b/>
          <w:bCs/>
        </w:rPr>
        <w:t>2020</w:t>
      </w:r>
    </w:p>
    <w:p w14:paraId="2320A968" w14:textId="77777777" w:rsidR="00CB5BBC" w:rsidRDefault="00CB5BBC"/>
    <w:p w14:paraId="7379BF28" w14:textId="77777777" w:rsidR="00CB5BBC" w:rsidRDefault="00CB5BBC"/>
    <w:p w14:paraId="34020917" w14:textId="5CACA1CB" w:rsidR="0091375F" w:rsidRDefault="00A75F71">
      <w:r>
        <w:t xml:space="preserve">The </w:t>
      </w:r>
      <w:r w:rsidR="00D03D8B">
        <w:t>May 5th</w:t>
      </w:r>
      <w:r w:rsidR="00995F19">
        <w:t>, 2020 Council Meeting was held</w:t>
      </w:r>
      <w:r w:rsidR="00D03D8B">
        <w:t xml:space="preserve"> in person and</w:t>
      </w:r>
      <w:r w:rsidR="00995F19">
        <w:t xml:space="preserve"> remotely via online Zoom meeting.</w:t>
      </w:r>
      <w:r>
        <w:t xml:space="preserve"> </w:t>
      </w:r>
      <w:r w:rsidR="00995F19">
        <w:t xml:space="preserve">  The meeting was opened by Mayor Schoonover at 7:05PM.  </w:t>
      </w:r>
    </w:p>
    <w:p w14:paraId="52E6213A" w14:textId="05B080C6" w:rsidR="0091375F" w:rsidRDefault="0091375F">
      <w:r>
        <w:t xml:space="preserve">Pledge of allegiance was </w:t>
      </w:r>
      <w:r w:rsidR="0064610A">
        <w:t>led</w:t>
      </w:r>
      <w:r>
        <w:t xml:space="preserve"> by </w:t>
      </w:r>
      <w:r w:rsidR="00995F19">
        <w:t>Mayor Schoonover.</w:t>
      </w:r>
    </w:p>
    <w:p w14:paraId="7B9CE8D0" w14:textId="16F38F43" w:rsidR="00995F19" w:rsidRDefault="00995F19">
      <w:r>
        <w:t xml:space="preserve">The first guest speaker was </w:t>
      </w:r>
      <w:r w:rsidR="00D03D8B">
        <w:t xml:space="preserve">Sheriff Jacobs. The Sheriff said that he has a position being advertised for another deputy.  The town is relatively quiet and citizens are doing well with following rules for the corona virus.  </w:t>
      </w:r>
    </w:p>
    <w:p w14:paraId="508AADE3" w14:textId="30DC3959" w:rsidR="00D03D8B" w:rsidRDefault="00D03D8B">
      <w:r>
        <w:t>Jim Zadina updated the council on the sewer project.  Jim said that he is waiting on the contractor to free up his folks to start using a camera to inspect and clean our sewer mains.  This will allow us to determine where to start lining the pipe due to infiltration.  We will update council on progress.</w:t>
      </w:r>
    </w:p>
    <w:p w14:paraId="7FDA1375" w14:textId="77777777" w:rsidR="00D03D8B" w:rsidRDefault="00D03D8B">
      <w:r>
        <w:t xml:space="preserve">Greg Duryea the Rural Water Assistant Manager updated the council on our water loss and rate report they completed for us in late April.  Greg said that the city needs to start thinking about increasing utility rates to pay for upcoming capital improvements to water and sewer.  Greg will give the Administrator a minimum rate number required to be approved for grants and loans from USDA.  </w:t>
      </w:r>
    </w:p>
    <w:p w14:paraId="39D52587" w14:textId="77777777" w:rsidR="00D03D8B" w:rsidRDefault="00D03D8B">
      <w:r>
        <w:t>Councilman Becker moved to approve the consent agenda and Councilman Tyler seconded the motion.  Motion carried 5-0.</w:t>
      </w:r>
    </w:p>
    <w:p w14:paraId="758403FC" w14:textId="6E692173" w:rsidR="00D03D8B" w:rsidRDefault="00D03D8B">
      <w:r>
        <w:t>The Administrator updated the council on the swimming pool closing and what work will be performed.  The bids for the pool have been advertised and will be opened at the June council meeting.  Councilman Klos said the pool work should not wait on the tentative grant approval to begin.  Councilman Klos asked the Administrator if some of the work can be done in-house.  The Administrator said yes.  Councilman Klos stressed that we should show the public that we are working on the pool since it will be closed.  In addition, Councilman Klos and Council wants frequent updates on the progress.</w:t>
      </w:r>
    </w:p>
    <w:p w14:paraId="1CCA9071" w14:textId="77777777" w:rsidR="00D03D8B" w:rsidRDefault="00D03D8B">
      <w:r>
        <w:t xml:space="preserve">George Hennion did not deliver the documents requested by the council to proceed with the CMB approval for Bob’s Inn.  Mr. Hennion informed the Administrator he will have the documents ready for the June Council meeting.  </w:t>
      </w:r>
    </w:p>
    <w:p w14:paraId="2C6BC55A" w14:textId="099AFA04" w:rsidR="00D03D8B" w:rsidRDefault="00D03D8B">
      <w:r>
        <w:t>The Administrator informed Council that Nobi is not prepared to do anything with his building</w:t>
      </w:r>
      <w:r w:rsidR="00E45C82">
        <w:t xml:space="preserve"> currently</w:t>
      </w:r>
      <w:r>
        <w:t xml:space="preserve">.  </w:t>
      </w:r>
    </w:p>
    <w:p w14:paraId="5235359B" w14:textId="2578BECC" w:rsidR="00D03D8B" w:rsidRDefault="00D03D8B">
      <w:r>
        <w:t xml:space="preserve">Councilwoman Abel updated the council on the Landbank and informed council we are pursuing a grant for Nobi’s building and seed money to continue the work of the Landbank Committee.  Councilwoman Abel informed council that Kevin Ost is our newest member on the Landbank Committee.  Councilwoman Abel asked for an update on Ursula’s house.  Mr. Miller informed her we </w:t>
      </w:r>
      <w:r w:rsidR="00E812A5">
        <w:t>cannot</w:t>
      </w:r>
      <w:r>
        <w:t xml:space="preserve"> do anything until the Governor’s executive order is rescinded.  If she refuses to move out, we will need to take it to court</w:t>
      </w:r>
      <w:r w:rsidR="005D367B">
        <w:t>.</w:t>
      </w:r>
      <w:r>
        <w:t xml:space="preserve"> </w:t>
      </w:r>
    </w:p>
    <w:p w14:paraId="2B29097C" w14:textId="5DE8E34B" w:rsidR="005D367B" w:rsidRDefault="005D367B">
      <w:r>
        <w:lastRenderedPageBreak/>
        <w:t xml:space="preserve">Council was asked if a councilman can receive an RLF loan.  Mr. Miller said yes. </w:t>
      </w:r>
    </w:p>
    <w:p w14:paraId="4A64A7EF" w14:textId="39CFA6FA" w:rsidR="005D367B" w:rsidRDefault="005D367B">
      <w:r>
        <w:t>Mr. Miller said that the council needs to approve the GAAP letter for our accounting and audit.  Councilman Becker motioned to approve and Councilman Klos seconded the motion.  Motion carried 5-0</w:t>
      </w:r>
    </w:p>
    <w:p w14:paraId="6E45A4E0" w14:textId="2539BC1D" w:rsidR="005D367B" w:rsidRDefault="005D367B">
      <w:r>
        <w:t xml:space="preserve">Administrator submitted a memo for approval to increase Hunter Kohler’s pay from $18 per hour to $25 per hour.  The administrator informed council that Mr. Kohler has not received a pay raise since his arrival in 2016.  Council President Dauner motioned to approve and Councilman Klos seconded the motion.  Motion carried 5-0.  </w:t>
      </w:r>
    </w:p>
    <w:p w14:paraId="27276F5C" w14:textId="77777777" w:rsidR="005D367B" w:rsidRDefault="005D367B">
      <w:r>
        <w:t xml:space="preserve">Mr. Steven Porter is leaving Mankato and thanked the council for the support and staff for supporting him.  Steven will be working for KMEA in Dighton Kansas.  </w:t>
      </w:r>
    </w:p>
    <w:p w14:paraId="0E75B85A" w14:textId="77777777" w:rsidR="005D367B" w:rsidRDefault="005D367B"/>
    <w:p w14:paraId="32F265A6" w14:textId="4D669EF6" w:rsidR="005D367B" w:rsidRDefault="005D367B">
      <w:r>
        <w:t xml:space="preserve">Meeting Adjourned at 2045 hours  </w:t>
      </w:r>
    </w:p>
    <w:p w14:paraId="350172C2" w14:textId="77777777" w:rsidR="00D03D8B" w:rsidRDefault="00D03D8B"/>
    <w:p w14:paraId="18CBB35E" w14:textId="0D3641B9" w:rsidR="00D03D8B" w:rsidRDefault="00D03D8B">
      <w:r>
        <w:t xml:space="preserve">    </w:t>
      </w:r>
    </w:p>
    <w:p w14:paraId="4F7B8C8C" w14:textId="2EB9B9B5" w:rsidR="00995F19" w:rsidRDefault="00995F19">
      <w:r>
        <w:t xml:space="preserve">  </w:t>
      </w:r>
    </w:p>
    <w:p w14:paraId="6CC4706C" w14:textId="0624746F" w:rsidR="00166610" w:rsidRDefault="00995F19">
      <w:r>
        <w:t xml:space="preserve"> </w:t>
      </w:r>
      <w:r w:rsidR="00166610">
        <w:t xml:space="preserve">     </w:t>
      </w:r>
    </w:p>
    <w:p w14:paraId="7EB138F6" w14:textId="6FE34214" w:rsidR="00434552" w:rsidRDefault="00434552"/>
    <w:p w14:paraId="3AEC50BB" w14:textId="505F28FC" w:rsidR="00FE3614" w:rsidRPr="00405B6A" w:rsidRDefault="00FE3614">
      <w:pPr>
        <w:rPr>
          <w:b/>
          <w:bCs/>
        </w:rPr>
      </w:pPr>
      <w:r w:rsidRPr="00405B6A">
        <w:rPr>
          <w:b/>
          <w:bCs/>
        </w:rPr>
        <w:t>Meeting Adjourned</w:t>
      </w:r>
      <w:r w:rsidR="00995F19">
        <w:rPr>
          <w:b/>
          <w:bCs/>
        </w:rPr>
        <w:t xml:space="preserve">.  </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0A876D19" w:rsidR="00783427" w:rsidRDefault="00995F19" w:rsidP="00995F19">
      <w:r>
        <w:t>Mayor Justin Schoonover</w:t>
      </w:r>
      <w:r w:rsidR="00635BA5">
        <w:t>,</w:t>
      </w:r>
      <w:r w:rsidR="00635BA5">
        <w:tab/>
      </w:r>
      <w:r w:rsidR="00635BA5">
        <w:tab/>
      </w:r>
      <w:r w:rsidR="00635BA5">
        <w:tab/>
      </w:r>
      <w:r w:rsidR="00635BA5">
        <w:tab/>
      </w:r>
      <w:r w:rsidR="00E95C90">
        <w:tab/>
      </w:r>
      <w:r w:rsidR="00635BA5">
        <w:t>Barry K. Parsons</w:t>
      </w:r>
    </w:p>
    <w:p w14:paraId="68F61B05" w14:textId="61D86AFE" w:rsidR="00635BA5" w:rsidRDefault="00E95C90" w:rsidP="00995F19">
      <w:r>
        <w:t>Council President</w:t>
      </w:r>
      <w:r w:rsidR="00635BA5">
        <w:tab/>
      </w:r>
      <w:r w:rsidR="00635BA5">
        <w:tab/>
      </w:r>
      <w:r w:rsidR="00635BA5">
        <w:tab/>
      </w:r>
      <w:r w:rsidR="00635BA5">
        <w:tab/>
      </w:r>
      <w:r w:rsidR="00635BA5">
        <w:tab/>
      </w:r>
      <w:r>
        <w:tab/>
      </w:r>
      <w:r w:rsidR="00635BA5">
        <w:t>City Administrator</w:t>
      </w:r>
    </w:p>
    <w:p w14:paraId="0F4A278B" w14:textId="66D657E6" w:rsidR="0091375F" w:rsidRDefault="00B27153">
      <w:r>
        <w:t xml:space="preserve"> </w:t>
      </w:r>
    </w:p>
    <w:sectPr w:rsidR="009137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24B3" w14:textId="77777777" w:rsidR="001766D4" w:rsidRDefault="001766D4" w:rsidP="000C7AB1">
      <w:pPr>
        <w:spacing w:after="0" w:line="240" w:lineRule="auto"/>
      </w:pPr>
      <w:r>
        <w:separator/>
      </w:r>
    </w:p>
  </w:endnote>
  <w:endnote w:type="continuationSeparator" w:id="0">
    <w:p w14:paraId="1FFF0A2A" w14:textId="77777777" w:rsidR="001766D4" w:rsidRDefault="001766D4"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06C7" w14:textId="77777777" w:rsidR="000C7AB1" w:rsidRDefault="000C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929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44BE" w14:textId="77777777" w:rsidR="001766D4" w:rsidRDefault="001766D4" w:rsidP="000C7AB1">
      <w:pPr>
        <w:spacing w:after="0" w:line="240" w:lineRule="auto"/>
      </w:pPr>
      <w:r>
        <w:separator/>
      </w:r>
    </w:p>
  </w:footnote>
  <w:footnote w:type="continuationSeparator" w:id="0">
    <w:p w14:paraId="4B24DEBC" w14:textId="77777777" w:rsidR="001766D4" w:rsidRDefault="001766D4"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D78D" w14:textId="77777777" w:rsidR="000C7AB1" w:rsidRDefault="000C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77777777" w:rsidR="000C7AB1" w:rsidRDefault="000C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43C3" w14:textId="77777777" w:rsidR="000C7AB1" w:rsidRDefault="000C7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40FC2"/>
    <w:rsid w:val="00071F09"/>
    <w:rsid w:val="0009222E"/>
    <w:rsid w:val="000A60FB"/>
    <w:rsid w:val="000C7AB1"/>
    <w:rsid w:val="000F4DE1"/>
    <w:rsid w:val="000F5B56"/>
    <w:rsid w:val="0014646D"/>
    <w:rsid w:val="00150876"/>
    <w:rsid w:val="001646B6"/>
    <w:rsid w:val="00166610"/>
    <w:rsid w:val="001766D4"/>
    <w:rsid w:val="001A016F"/>
    <w:rsid w:val="001B5278"/>
    <w:rsid w:val="001C2405"/>
    <w:rsid w:val="001F5B16"/>
    <w:rsid w:val="002235C2"/>
    <w:rsid w:val="00241150"/>
    <w:rsid w:val="00241455"/>
    <w:rsid w:val="00283B9E"/>
    <w:rsid w:val="00286574"/>
    <w:rsid w:val="002D6573"/>
    <w:rsid w:val="002E1B46"/>
    <w:rsid w:val="00301CBE"/>
    <w:rsid w:val="00364EDB"/>
    <w:rsid w:val="003D781D"/>
    <w:rsid w:val="00405B6A"/>
    <w:rsid w:val="004170AD"/>
    <w:rsid w:val="0042675C"/>
    <w:rsid w:val="00434552"/>
    <w:rsid w:val="00434F11"/>
    <w:rsid w:val="00472098"/>
    <w:rsid w:val="004803EB"/>
    <w:rsid w:val="004B462A"/>
    <w:rsid w:val="0050403E"/>
    <w:rsid w:val="0052260E"/>
    <w:rsid w:val="005237ED"/>
    <w:rsid w:val="005277AC"/>
    <w:rsid w:val="00551424"/>
    <w:rsid w:val="005567BB"/>
    <w:rsid w:val="00561AFD"/>
    <w:rsid w:val="005D367B"/>
    <w:rsid w:val="005D61F8"/>
    <w:rsid w:val="00611A19"/>
    <w:rsid w:val="00620540"/>
    <w:rsid w:val="00635BA5"/>
    <w:rsid w:val="0064610A"/>
    <w:rsid w:val="00655B51"/>
    <w:rsid w:val="006A3D09"/>
    <w:rsid w:val="006B15E3"/>
    <w:rsid w:val="006D5E2E"/>
    <w:rsid w:val="00721AC4"/>
    <w:rsid w:val="007316D4"/>
    <w:rsid w:val="00783427"/>
    <w:rsid w:val="007B166E"/>
    <w:rsid w:val="00831AAB"/>
    <w:rsid w:val="00837FE5"/>
    <w:rsid w:val="00852C4D"/>
    <w:rsid w:val="00854A2E"/>
    <w:rsid w:val="00884D72"/>
    <w:rsid w:val="008A1F08"/>
    <w:rsid w:val="008A4E70"/>
    <w:rsid w:val="0091375F"/>
    <w:rsid w:val="009274DA"/>
    <w:rsid w:val="00995F19"/>
    <w:rsid w:val="009C541D"/>
    <w:rsid w:val="009C6E4B"/>
    <w:rsid w:val="00A64E66"/>
    <w:rsid w:val="00A75F71"/>
    <w:rsid w:val="00A872DD"/>
    <w:rsid w:val="00A90252"/>
    <w:rsid w:val="00A96132"/>
    <w:rsid w:val="00AE172D"/>
    <w:rsid w:val="00AE7CF7"/>
    <w:rsid w:val="00AF3F5B"/>
    <w:rsid w:val="00B27153"/>
    <w:rsid w:val="00B3108D"/>
    <w:rsid w:val="00B3440D"/>
    <w:rsid w:val="00B71C3C"/>
    <w:rsid w:val="00BE3722"/>
    <w:rsid w:val="00C037BE"/>
    <w:rsid w:val="00C26F73"/>
    <w:rsid w:val="00CA5C76"/>
    <w:rsid w:val="00CB5BBC"/>
    <w:rsid w:val="00CE64C5"/>
    <w:rsid w:val="00D0129B"/>
    <w:rsid w:val="00D03D8B"/>
    <w:rsid w:val="00D069F0"/>
    <w:rsid w:val="00DB7AB9"/>
    <w:rsid w:val="00DD3BC6"/>
    <w:rsid w:val="00E45C82"/>
    <w:rsid w:val="00E57974"/>
    <w:rsid w:val="00E812A5"/>
    <w:rsid w:val="00E84121"/>
    <w:rsid w:val="00E95C90"/>
    <w:rsid w:val="00EE0C92"/>
    <w:rsid w:val="00EF4C21"/>
    <w:rsid w:val="00F15625"/>
    <w:rsid w:val="00F27F71"/>
    <w:rsid w:val="00FE3614"/>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2</cp:revision>
  <cp:lastPrinted>2020-03-23T21:09:00Z</cp:lastPrinted>
  <dcterms:created xsi:type="dcterms:W3CDTF">2020-05-27T18:56:00Z</dcterms:created>
  <dcterms:modified xsi:type="dcterms:W3CDTF">2020-05-27T18:56:00Z</dcterms:modified>
</cp:coreProperties>
</file>